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69" w:rsidRPr="005E36E6" w:rsidRDefault="00385E69" w:rsidP="008E57A7">
      <w:pPr>
        <w:spacing w:line="1000" w:lineRule="exact"/>
        <w:jc w:val="center"/>
        <w:rPr>
          <w:rFonts w:ascii="方正小标宋简体" w:eastAsia="方正小标宋简体"/>
          <w:color w:val="FF0000"/>
          <w:sz w:val="52"/>
          <w:szCs w:val="52"/>
        </w:rPr>
      </w:pPr>
      <w:r w:rsidRPr="005E36E6">
        <w:rPr>
          <w:rFonts w:ascii="方正小标宋简体" w:eastAsia="方正小标宋简体" w:cs="方正小标宋简体" w:hint="eastAsia"/>
          <w:color w:val="FF0000"/>
          <w:sz w:val="52"/>
          <w:szCs w:val="52"/>
        </w:rPr>
        <w:t>广西壮族自治区柳州市</w:t>
      </w:r>
    </w:p>
    <w:p w:rsidR="00385E69" w:rsidRPr="005E36E6" w:rsidRDefault="00385E69" w:rsidP="008E57A7">
      <w:pPr>
        <w:spacing w:line="100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  <w:r w:rsidRPr="005E36E6">
        <w:rPr>
          <w:rFonts w:ascii="方正小标宋简体" w:eastAsia="方正小标宋简体" w:cs="方正小标宋简体" w:hint="eastAsia"/>
          <w:color w:val="FF0000"/>
          <w:sz w:val="72"/>
          <w:szCs w:val="72"/>
        </w:rPr>
        <w:t>社会科学界联合会文件</w:t>
      </w:r>
    </w:p>
    <w:p w:rsidR="00385E69" w:rsidRDefault="00385E69" w:rsidP="00045799">
      <w:pPr>
        <w:spacing w:line="600" w:lineRule="exact"/>
        <w:ind w:firstLineChars="150" w:firstLine="3168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 xml:space="preserve">     </w:t>
      </w:r>
    </w:p>
    <w:p w:rsidR="00385E69" w:rsidRDefault="00385E69" w:rsidP="00045799">
      <w:pPr>
        <w:spacing w:line="600" w:lineRule="exact"/>
        <w:ind w:firstLineChars="50" w:firstLine="31680"/>
        <w:jc w:val="center"/>
        <w:rPr>
          <w:rFonts w:ascii="仿宋_GB2312" w:eastAsia="仿宋_GB2312"/>
          <w:sz w:val="30"/>
          <w:szCs w:val="30"/>
        </w:rPr>
      </w:pPr>
      <w:r w:rsidRPr="004262F3">
        <w:rPr>
          <w:rFonts w:ascii="仿宋_GB2312" w:eastAsia="仿宋_GB2312" w:cs="仿宋_GB2312" w:hint="eastAsia"/>
          <w:sz w:val="30"/>
          <w:szCs w:val="30"/>
        </w:rPr>
        <w:t>柳社科联〔</w:t>
      </w:r>
      <w:r w:rsidRPr="004262F3">
        <w:rPr>
          <w:rFonts w:ascii="仿宋_GB2312" w:eastAsia="仿宋_GB2312" w:cs="仿宋_GB2312"/>
          <w:sz w:val="30"/>
          <w:szCs w:val="30"/>
        </w:rPr>
        <w:t>201</w:t>
      </w:r>
      <w:r>
        <w:rPr>
          <w:rFonts w:ascii="仿宋_GB2312" w:eastAsia="仿宋_GB2312" w:cs="仿宋_GB2312"/>
          <w:sz w:val="30"/>
          <w:szCs w:val="30"/>
        </w:rPr>
        <w:t>7</w:t>
      </w:r>
      <w:r w:rsidRPr="004262F3">
        <w:rPr>
          <w:rFonts w:ascii="仿宋_GB2312" w:eastAsia="仿宋_GB2312" w:cs="仿宋_GB2312" w:hint="eastAsia"/>
          <w:sz w:val="30"/>
          <w:szCs w:val="30"/>
        </w:rPr>
        <w:t>〕</w:t>
      </w:r>
      <w:r>
        <w:rPr>
          <w:rFonts w:ascii="仿宋_GB2312" w:eastAsia="仿宋_GB2312" w:cs="仿宋_GB2312"/>
          <w:sz w:val="30"/>
          <w:szCs w:val="30"/>
        </w:rPr>
        <w:t>8</w:t>
      </w:r>
      <w:r w:rsidRPr="004262F3">
        <w:rPr>
          <w:rFonts w:ascii="仿宋_GB2312" w:eastAsia="仿宋_GB2312" w:cs="仿宋_GB2312" w:hint="eastAsia"/>
          <w:sz w:val="30"/>
          <w:szCs w:val="30"/>
        </w:rPr>
        <w:t>号</w:t>
      </w:r>
    </w:p>
    <w:p w:rsidR="00385E69" w:rsidRPr="008C5508" w:rsidRDefault="00385E69" w:rsidP="00045799">
      <w:pPr>
        <w:spacing w:line="600" w:lineRule="exact"/>
        <w:ind w:firstLineChars="150" w:firstLine="31680"/>
        <w:rPr>
          <w:color w:val="FF0000"/>
          <w:position w:val="8"/>
          <w:sz w:val="48"/>
          <w:szCs w:val="48"/>
        </w:rPr>
      </w:pPr>
      <w:r>
        <w:rPr>
          <w:noProof/>
        </w:rPr>
        <w:pict>
          <v:line id="_x0000_s1026" style="position:absolute;left:0;text-align:left;flip:y;z-index:251658240;mso-position-horizontal-relative:margin" from="0,9.8pt" to="206.95pt,9.8pt" strokecolor="red" strokeweight="2.5pt">
            <w10:wrap anchorx="margin"/>
          </v:line>
        </w:pict>
      </w:r>
      <w:r>
        <w:rPr>
          <w:noProof/>
        </w:rPr>
        <w:pict>
          <v:line id="_x0000_s1027" style="position:absolute;left:0;text-align:left;flip:y;z-index:251657216;mso-position-horizontal-relative:margin" from="243pt,9.8pt" to="449.95pt,9.9pt" strokecolor="red" strokeweight="2.5pt">
            <w10:wrap anchorx="margin"/>
          </v:line>
        </w:pict>
      </w:r>
      <w:r>
        <w:rPr>
          <w:color w:val="FF0000"/>
          <w:position w:val="8"/>
          <w:sz w:val="48"/>
          <w:szCs w:val="48"/>
        </w:rPr>
        <w:t xml:space="preserve">    </w:t>
      </w:r>
      <w:r>
        <w:rPr>
          <w:rFonts w:ascii="仿宋_GB2312" w:eastAsia="仿宋_GB2312" w:cs="仿宋_GB2312"/>
          <w:sz w:val="30"/>
          <w:szCs w:val="30"/>
        </w:rPr>
        <w:t xml:space="preserve">   </w:t>
      </w:r>
      <w:r>
        <w:rPr>
          <w:color w:val="FF0000"/>
          <w:position w:val="8"/>
          <w:sz w:val="48"/>
          <w:szCs w:val="48"/>
        </w:rPr>
        <w:t xml:space="preserve">         </w:t>
      </w:r>
      <w:r w:rsidRPr="008C5508">
        <w:rPr>
          <w:rFonts w:cs="宋体" w:hint="eastAsia"/>
          <w:color w:val="FF0000"/>
          <w:position w:val="8"/>
          <w:sz w:val="48"/>
          <w:szCs w:val="48"/>
        </w:rPr>
        <w:t>★</w:t>
      </w:r>
      <w:r>
        <w:rPr>
          <w:color w:val="FF0000"/>
          <w:position w:val="8"/>
          <w:sz w:val="48"/>
          <w:szCs w:val="48"/>
        </w:rPr>
        <w:t xml:space="preserve">        </w:t>
      </w:r>
    </w:p>
    <w:p w:rsidR="00385E69" w:rsidRDefault="00385E69" w:rsidP="001F2DDA">
      <w:pPr>
        <w:widowControl/>
        <w:spacing w:line="600" w:lineRule="exact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p w:rsidR="00385E69" w:rsidRDefault="00385E69" w:rsidP="001F2DDA">
      <w:pPr>
        <w:widowControl/>
        <w:spacing w:line="600" w:lineRule="exact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关于征集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年度柳州市社科联哲学社会</w:t>
      </w:r>
    </w:p>
    <w:p w:rsidR="00385E69" w:rsidRDefault="00385E69" w:rsidP="001F2DDA">
      <w:pPr>
        <w:widowControl/>
        <w:spacing w:line="600" w:lineRule="exact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科学规划课题选题的通知</w:t>
      </w:r>
    </w:p>
    <w:p w:rsidR="00385E69" w:rsidRDefault="00385E69" w:rsidP="001F2DDA">
      <w:pPr>
        <w:widowControl/>
        <w:spacing w:line="520" w:lineRule="exact"/>
        <w:jc w:val="left"/>
        <w:rPr>
          <w:rFonts w:ascii="仿宋_GB2312" w:eastAsia="仿宋_GB2312" w:hAnsi="宋体"/>
          <w:b/>
          <w:bCs/>
          <w:color w:val="1E3D5B"/>
          <w:kern w:val="0"/>
          <w:sz w:val="32"/>
          <w:szCs w:val="32"/>
        </w:rPr>
      </w:pPr>
    </w:p>
    <w:p w:rsidR="00385E69" w:rsidRDefault="00385E69" w:rsidP="001F2DDA">
      <w:pPr>
        <w:widowControl/>
        <w:spacing w:line="52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各有关单位：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为了做好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年度柳州市社科联哲学社会科学规划课题申报立项工作，提高选题的科学性、前沿性和实践性，市社科联面向全市社科专家学者、有关工作部门征集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年度柳州市社科联哲学社会科学规划课题选题。现将有关事项通知如下：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一、指导思想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以邓小平理论、“三个代表”重要思想、科学发展观为指导，深入学习贯彻落实党的十八大、十八届三中、四中、五中、六中全会和习近平总书记系列重要讲话精神，紧紧围绕“四个全面”战略部署和</w:t>
      </w:r>
      <w:r>
        <w:rPr>
          <w:rFonts w:ascii="仿宋_GB2312" w:eastAsia="仿宋_GB2312" w:hAnsi="Simsun" w:cs="仿宋_GB2312" w:hint="eastAsia"/>
          <w:sz w:val="32"/>
          <w:szCs w:val="32"/>
          <w:shd w:val="clear" w:color="auto" w:fill="FFFFFF"/>
        </w:rPr>
        <w:t>“五大发展理念”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坚持解放思想、实事求是、与时俱进、求真务实，着力体现哲学社会科学为市委、市政府科学民主依法决策服务的基本方向，推出有实践指导意义、有决策参考价值的成果，充分发挥哲学社会科学思想库智囊团的作用。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二、选题要求及说明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选题建议要体现鲜明的问题导向，侧重对策应有研究，具有较强的现实性、针对性、实效性和指导性。选题设计要求紧密围绕柳州经济社会发展中的重大理论和实践问题，结合柳州“十三五”规划的实际，特别是市委、市政府决策急需的，群众普遍关心的，经济社会发展中热点难点的现实问题。选题建议力求具体化，不宜只提出宽泛的研究方向和范围。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选题设计者可提出某个具体选题，也可围绕某个问题，设计一组系列研究选题。但应避免与已立项的其它社科规划等课题重复，可从新的角度对已立项的课题作进一步的深化研究。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为鼓励各有关单位、专家学者广泛参与选题设计，所提选题如被采用，课题设计者在同等条件下，优先立项。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三、填报方式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设计者应按照选题征集表填写要求，写清选题题目，并认真阐述选题研究的意义和主要研究内容与研究重点。完成后将选题征集表反馈市社科联学术部邮箱即可。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选题征集截止时间：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联系人：莫励芬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联系电话：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2828577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电子邮箱：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lzsklxsb@163.com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办公地址：文昌路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66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号文昌综合楼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633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室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邮政编码：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545001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leftChars="304" w:left="31680" w:hangingChars="3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年度柳州市社科联哲学社会科学规划课题选题征集表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13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柳州市社会科学界联合会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   2017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Default="00385E69" w:rsidP="00045799">
      <w:pPr>
        <w:widowControl/>
        <w:spacing w:line="520" w:lineRule="exact"/>
        <w:ind w:firstLineChars="200" w:firstLine="316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385E69" w:rsidRPr="00624422" w:rsidRDefault="00385E69" w:rsidP="000E5D6E">
      <w:pPr>
        <w:widowControl/>
        <w:shd w:val="clear" w:color="auto" w:fill="FFFFFF"/>
        <w:spacing w:line="580" w:lineRule="exact"/>
        <w:rPr>
          <w:rFonts w:ascii="黑体" w:eastAsia="黑体" w:hAnsi="华文中宋"/>
          <w:color w:val="000000"/>
          <w:kern w:val="0"/>
          <w:sz w:val="32"/>
          <w:szCs w:val="32"/>
        </w:rPr>
      </w:pPr>
      <w:r w:rsidRPr="00624422">
        <w:rPr>
          <w:rFonts w:ascii="黑体" w:eastAsia="黑体" w:hAnsi="华文中宋" w:cs="黑体" w:hint="eastAsia"/>
          <w:color w:val="000000"/>
          <w:kern w:val="0"/>
          <w:sz w:val="32"/>
          <w:szCs w:val="32"/>
        </w:rPr>
        <w:t>附件</w:t>
      </w:r>
    </w:p>
    <w:p w:rsidR="00385E69" w:rsidRDefault="00385E69" w:rsidP="000E5D6E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华文中宋"/>
          <w:color w:val="000000"/>
          <w:kern w:val="0"/>
          <w:sz w:val="44"/>
          <w:szCs w:val="44"/>
        </w:rPr>
      </w:pPr>
    </w:p>
    <w:p w:rsidR="00385E69" w:rsidRDefault="00385E69" w:rsidP="000E5D6E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华文中宋"/>
          <w:color w:val="000000"/>
          <w:kern w:val="0"/>
          <w:sz w:val="44"/>
          <w:szCs w:val="44"/>
        </w:rPr>
      </w:pPr>
      <w:r w:rsidRPr="0000561D">
        <w:rPr>
          <w:rFonts w:ascii="方正小标宋简体" w:eastAsia="方正小标宋简体" w:hAnsi="华文中宋" w:cs="方正小标宋简体"/>
          <w:color w:val="000000"/>
          <w:kern w:val="0"/>
          <w:sz w:val="44"/>
          <w:szCs w:val="44"/>
        </w:rPr>
        <w:t>201</w:t>
      </w:r>
      <w:r>
        <w:rPr>
          <w:rFonts w:ascii="方正小标宋简体" w:eastAsia="方正小标宋简体" w:hAnsi="华文中宋" w:cs="方正小标宋简体"/>
          <w:color w:val="000000"/>
          <w:kern w:val="0"/>
          <w:sz w:val="44"/>
          <w:szCs w:val="44"/>
        </w:rPr>
        <w:t>7</w:t>
      </w:r>
      <w:r w:rsidRPr="0000561D">
        <w:rPr>
          <w:rFonts w:ascii="方正小标宋简体" w:eastAsia="方正小标宋简体" w:hAnsi="华文中宋" w:cs="方正小标宋简体" w:hint="eastAsia"/>
          <w:color w:val="000000"/>
          <w:kern w:val="0"/>
          <w:sz w:val="44"/>
          <w:szCs w:val="44"/>
        </w:rPr>
        <w:t>年度柳州市社科联哲学社会科学</w:t>
      </w:r>
    </w:p>
    <w:p w:rsidR="00385E69" w:rsidRDefault="00385E69" w:rsidP="000E5D6E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华文中宋"/>
          <w:color w:val="000000"/>
          <w:kern w:val="0"/>
          <w:sz w:val="44"/>
          <w:szCs w:val="44"/>
        </w:rPr>
      </w:pPr>
      <w:r w:rsidRPr="0000561D">
        <w:rPr>
          <w:rFonts w:ascii="方正小标宋简体" w:eastAsia="方正小标宋简体" w:hAnsi="华文中宋" w:cs="方正小标宋简体" w:hint="eastAsia"/>
          <w:color w:val="000000"/>
          <w:kern w:val="0"/>
          <w:sz w:val="44"/>
          <w:szCs w:val="44"/>
        </w:rPr>
        <w:t>规划课题选题</w:t>
      </w:r>
      <w:r>
        <w:rPr>
          <w:rFonts w:ascii="方正小标宋简体" w:eastAsia="方正小标宋简体" w:hAnsi="华文中宋" w:cs="方正小标宋简体" w:hint="eastAsia"/>
          <w:color w:val="000000"/>
          <w:kern w:val="0"/>
          <w:sz w:val="44"/>
          <w:szCs w:val="44"/>
        </w:rPr>
        <w:t>征集</w:t>
      </w:r>
      <w:r w:rsidRPr="0000561D">
        <w:rPr>
          <w:rFonts w:ascii="方正小标宋简体" w:eastAsia="方正小标宋简体" w:hAnsi="华文中宋" w:cs="方正小标宋简体" w:hint="eastAsia"/>
          <w:color w:val="000000"/>
          <w:kern w:val="0"/>
          <w:sz w:val="44"/>
          <w:szCs w:val="44"/>
        </w:rPr>
        <w:t>表</w:t>
      </w:r>
    </w:p>
    <w:p w:rsidR="00385E69" w:rsidRDefault="00385E69" w:rsidP="000E5D6E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华文中宋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2"/>
        <w:gridCol w:w="1440"/>
        <w:gridCol w:w="720"/>
        <w:gridCol w:w="3171"/>
        <w:gridCol w:w="1329"/>
        <w:gridCol w:w="1000"/>
      </w:tblGrid>
      <w:tr w:rsidR="00385E69" w:rsidRPr="0000561D">
        <w:trPr>
          <w:cantSplit/>
          <w:trHeight w:val="927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E69" w:rsidRDefault="00385E69" w:rsidP="0001610A">
            <w:pPr>
              <w:widowControl/>
              <w:spacing w:line="600" w:lineRule="exac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00561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选题</w:t>
            </w:r>
          </w:p>
          <w:p w:rsidR="00385E69" w:rsidRPr="0000561D" w:rsidRDefault="00385E69" w:rsidP="0001610A">
            <w:pPr>
              <w:widowControl/>
              <w:spacing w:line="600" w:lineRule="exac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00561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题目</w:t>
            </w:r>
          </w:p>
        </w:tc>
        <w:tc>
          <w:tcPr>
            <w:tcW w:w="7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E69" w:rsidRPr="0000561D" w:rsidRDefault="00385E69" w:rsidP="0001610A">
            <w:pPr>
              <w:widowControl/>
              <w:spacing w:line="600" w:lineRule="exac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385E69" w:rsidRPr="0000561D">
        <w:trPr>
          <w:cantSplit/>
          <w:trHeight w:val="2695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E69" w:rsidRDefault="00385E69" w:rsidP="0001610A">
            <w:pPr>
              <w:widowControl/>
              <w:spacing w:line="600" w:lineRule="exac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研究</w:t>
            </w:r>
          </w:p>
          <w:p w:rsidR="00385E69" w:rsidRPr="0000561D" w:rsidRDefault="00385E69" w:rsidP="0001610A">
            <w:pPr>
              <w:widowControl/>
              <w:spacing w:line="600" w:lineRule="exac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意义</w:t>
            </w:r>
          </w:p>
        </w:tc>
        <w:tc>
          <w:tcPr>
            <w:tcW w:w="7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E69" w:rsidRDefault="00385E69" w:rsidP="0001610A">
            <w:pPr>
              <w:spacing w:line="600" w:lineRule="exac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  <w:p w:rsidR="00385E69" w:rsidRPr="0000561D" w:rsidRDefault="00385E69" w:rsidP="0001610A">
            <w:pPr>
              <w:spacing w:line="600" w:lineRule="exac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385E69" w:rsidRPr="0000561D">
        <w:trPr>
          <w:cantSplit/>
          <w:trHeight w:val="2475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E69" w:rsidRPr="00624422" w:rsidRDefault="00385E69" w:rsidP="0001610A">
            <w:pPr>
              <w:spacing w:line="600" w:lineRule="exac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主要研究内容</w:t>
            </w:r>
          </w:p>
        </w:tc>
        <w:tc>
          <w:tcPr>
            <w:tcW w:w="76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5E69" w:rsidRDefault="00385E69" w:rsidP="0001610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  <w:p w:rsidR="00385E69" w:rsidRDefault="00385E69" w:rsidP="0001610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  <w:p w:rsidR="00385E69" w:rsidRDefault="00385E69" w:rsidP="0001610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  <w:p w:rsidR="00385E69" w:rsidRDefault="00385E69" w:rsidP="0001610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  <w:p w:rsidR="00385E69" w:rsidRPr="00624422" w:rsidRDefault="00385E69" w:rsidP="0001610A">
            <w:pPr>
              <w:widowControl/>
              <w:spacing w:line="600" w:lineRule="exac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385E69" w:rsidRPr="0000561D">
        <w:trPr>
          <w:cantSplit/>
          <w:trHeight w:val="2881"/>
          <w:jc w:val="center"/>
        </w:trPr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E69" w:rsidRPr="0074102A" w:rsidRDefault="00385E69" w:rsidP="0001610A">
            <w:pPr>
              <w:widowControl/>
              <w:spacing w:line="6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研究重点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5E69" w:rsidRDefault="00385E69" w:rsidP="0001610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  <w:p w:rsidR="00385E69" w:rsidRDefault="00385E69" w:rsidP="0001610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  <w:p w:rsidR="00385E69" w:rsidRDefault="00385E69" w:rsidP="0001610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  <w:p w:rsidR="00385E69" w:rsidRDefault="00385E69" w:rsidP="0001610A">
            <w:pPr>
              <w:spacing w:line="600" w:lineRule="exac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385E69" w:rsidRPr="0000561D">
        <w:trPr>
          <w:cantSplit/>
          <w:trHeight w:val="602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E69" w:rsidRPr="0000561D" w:rsidRDefault="00385E69" w:rsidP="00385E69">
            <w:pPr>
              <w:widowControl/>
              <w:spacing w:line="600" w:lineRule="exact"/>
              <w:ind w:rightChars="-51" w:right="31680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00561D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E69" w:rsidRPr="0000561D" w:rsidRDefault="00385E69" w:rsidP="0001610A">
            <w:pPr>
              <w:widowControl/>
              <w:spacing w:line="600" w:lineRule="exac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E69" w:rsidRPr="0000561D" w:rsidRDefault="00385E69" w:rsidP="0001610A">
            <w:pPr>
              <w:widowControl/>
              <w:spacing w:line="600" w:lineRule="exac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E69" w:rsidRPr="0000561D" w:rsidRDefault="00385E69" w:rsidP="0001610A">
            <w:pPr>
              <w:widowControl/>
              <w:spacing w:line="600" w:lineRule="exact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E69" w:rsidRPr="0074102A" w:rsidRDefault="00385E69" w:rsidP="0001610A">
            <w:pPr>
              <w:widowControl/>
              <w:spacing w:line="600" w:lineRule="exact"/>
              <w:rPr>
                <w:rFonts w:ascii="仿宋_GB2312" w:eastAsia="仿宋_GB2312" w:hAnsi="宋体"/>
                <w:color w:val="000000"/>
                <w:w w:val="80"/>
                <w:kern w:val="0"/>
                <w:sz w:val="32"/>
                <w:szCs w:val="32"/>
              </w:rPr>
            </w:pPr>
            <w:r w:rsidRPr="0074102A">
              <w:rPr>
                <w:rFonts w:ascii="仿宋_GB2312" w:eastAsia="仿宋_GB2312" w:hAnsi="宋体" w:cs="仿宋_GB2312" w:hint="eastAsia"/>
                <w:color w:val="000000"/>
                <w:w w:val="8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E69" w:rsidRPr="0000561D" w:rsidRDefault="00385E69" w:rsidP="0001610A">
            <w:pPr>
              <w:spacing w:line="600" w:lineRule="exact"/>
              <w:ind w:left="45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85E69" w:rsidRDefault="00385E69" w:rsidP="000E5D6E"/>
    <w:sectPr w:rsidR="00385E69" w:rsidSect="00496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69" w:rsidRDefault="00385E69" w:rsidP="0012478D">
      <w:r>
        <w:separator/>
      </w:r>
    </w:p>
  </w:endnote>
  <w:endnote w:type="continuationSeparator" w:id="0">
    <w:p w:rsidR="00385E69" w:rsidRDefault="00385E69" w:rsidP="0012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69" w:rsidRDefault="00385E69" w:rsidP="0012478D">
      <w:r>
        <w:separator/>
      </w:r>
    </w:p>
  </w:footnote>
  <w:footnote w:type="continuationSeparator" w:id="0">
    <w:p w:rsidR="00385E69" w:rsidRDefault="00385E69" w:rsidP="00124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DA"/>
    <w:rsid w:val="0000561D"/>
    <w:rsid w:val="0001610A"/>
    <w:rsid w:val="00045799"/>
    <w:rsid w:val="000463E6"/>
    <w:rsid w:val="000E5D6E"/>
    <w:rsid w:val="000F4743"/>
    <w:rsid w:val="0012478D"/>
    <w:rsid w:val="001E1EEE"/>
    <w:rsid w:val="001F2DDA"/>
    <w:rsid w:val="0027547A"/>
    <w:rsid w:val="0032796F"/>
    <w:rsid w:val="00377AB2"/>
    <w:rsid w:val="00385E69"/>
    <w:rsid w:val="004262F3"/>
    <w:rsid w:val="00496742"/>
    <w:rsid w:val="004F66E8"/>
    <w:rsid w:val="005E36E6"/>
    <w:rsid w:val="00624422"/>
    <w:rsid w:val="006A44B5"/>
    <w:rsid w:val="0074102A"/>
    <w:rsid w:val="00804E93"/>
    <w:rsid w:val="00840405"/>
    <w:rsid w:val="008A78FA"/>
    <w:rsid w:val="008C5508"/>
    <w:rsid w:val="008D0B76"/>
    <w:rsid w:val="008E57A7"/>
    <w:rsid w:val="00975D34"/>
    <w:rsid w:val="009A04A1"/>
    <w:rsid w:val="00A0183A"/>
    <w:rsid w:val="00B07C08"/>
    <w:rsid w:val="00B103C2"/>
    <w:rsid w:val="00ED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D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24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478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24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478D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247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78D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0E5D6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165</Words>
  <Characters>943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2017-04-08T03:37:00Z</cp:lastPrinted>
  <dcterms:created xsi:type="dcterms:W3CDTF">2017-04-07T09:27:00Z</dcterms:created>
  <dcterms:modified xsi:type="dcterms:W3CDTF">2017-04-10T01:24:00Z</dcterms:modified>
</cp:coreProperties>
</file>